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様式第８号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　　　　　　　　年　　月　　日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参加辞退届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（宛先）今治市港湾振興協会会長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申込者　住　　　　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商号又は名称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代表者氏名　　　　　　　　　　印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下記業務等に係る公募型プロポーザルついて、都合により辞退します。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業務の名称　今治港開港</w:t>
      </w:r>
      <w:r>
        <w:rPr>
          <w:rFonts w:hint="default" w:ascii="ＭＳ 明朝" w:hAnsi="ＭＳ 明朝" w:eastAsia="ＭＳ 明朝"/>
          <w:color w:val="auto"/>
        </w:rPr>
        <w:t>100</w:t>
      </w:r>
      <w:r>
        <w:rPr>
          <w:rFonts w:hint="default" w:ascii="ＭＳ 明朝" w:hAnsi="ＭＳ 明朝" w:eastAsia="ＭＳ 明朝"/>
          <w:color w:val="auto"/>
        </w:rPr>
        <w:t>周年記念事業</w:t>
      </w:r>
      <w:r>
        <w:rPr>
          <w:rFonts w:hint="default" w:ascii="ＭＳ 明朝" w:hAnsi="ＭＳ 明朝" w:eastAsia="ＭＳ 明朝"/>
          <w:color w:val="auto"/>
        </w:rPr>
        <w:t xml:space="preserve"> </w:t>
      </w:r>
    </w:p>
    <w:p>
      <w:pPr>
        <w:pStyle w:val="0"/>
        <w:autoSpaceDE w:val="0"/>
        <w:autoSpaceDN w:val="0"/>
        <w:ind w:firstLine="1680" w:firstLineChars="8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「みなとフェスティバル」企画運営業務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　辞退理由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　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0" behindDoc="0" locked="0" layoutInCell="1" hidden="0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133350</wp:posOffset>
                </wp:positionV>
                <wp:extent cx="3895725" cy="1057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95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【担当者連絡先】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794-0013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　今治市片原町一丁目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100-3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みなと交流センター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3F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80" w:firstLineChars="100"/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今治市港湾振興協会事務局（今治市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pacing w:val="-20"/>
                                <w:sz w:val="22"/>
                              </w:rPr>
                              <w:t>港湾漁港課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-20"/>
                                <w:sz w:val="22"/>
                              </w:rPr>
                              <w:t>内）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440" w:firstLineChars="200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担当：　八木・東倉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440" w:firstLineChars="200"/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0898-22-4120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　／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FAX 0898-22-4121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44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 xml:space="preserve"> kouwanka@imabari-city.jp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5pt;mso-position-vertical-relative:text;mso-position-horizontal-relative:text;position:absolute;height:83.25pt;width:306.75pt;margin-left:117.75pt;z-index:0;" o:spid="_x0000_s1026" o:allowincell="t" o:allowoverlap="t" filled="t" fillcolor="#ffffff" stroked="t" strokecolor="#000000" strokeweight="0.75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【担当者連絡先】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〒</w:t>
                      </w: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794-0013</w:t>
                      </w: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　今治市片原町一丁目</w:t>
                      </w: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100-3</w:t>
                      </w: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みなと交流センター</w:t>
                      </w: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3F</w:t>
                      </w:r>
                    </w:p>
                    <w:p>
                      <w:pPr>
                        <w:pStyle w:val="0"/>
                        <w:spacing w:line="240" w:lineRule="exact"/>
                        <w:ind w:firstLine="180" w:firstLineChars="100"/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今治市港湾振興協会事務局（今治市</w:t>
                      </w:r>
                      <w:r>
                        <w:rPr>
                          <w:rFonts w:hint="eastAsia" w:ascii="ＭＳ 明朝" w:hAnsi="ＭＳ 明朝" w:eastAsia="ＭＳ 明朝"/>
                          <w:color w:val="auto"/>
                          <w:spacing w:val="-20"/>
                          <w:sz w:val="22"/>
                        </w:rPr>
                        <w:t>港湾漁港課</w:t>
                      </w:r>
                      <w:r>
                        <w:rPr>
                          <w:rFonts w:hint="eastAsia" w:ascii="ＭＳ 明朝" w:hAnsi="ＭＳ 明朝" w:eastAsia="ＭＳ 明朝"/>
                          <w:spacing w:val="-20"/>
                          <w:sz w:val="22"/>
                        </w:rPr>
                        <w:t>内）</w:t>
                      </w:r>
                    </w:p>
                    <w:p>
                      <w:pPr>
                        <w:pStyle w:val="0"/>
                        <w:spacing w:line="240" w:lineRule="exact"/>
                        <w:ind w:firstLine="440" w:firstLineChars="200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担当：　八木・東倉</w:t>
                      </w:r>
                    </w:p>
                    <w:p>
                      <w:pPr>
                        <w:pStyle w:val="0"/>
                        <w:spacing w:line="240" w:lineRule="exact"/>
                        <w:ind w:firstLine="440" w:firstLineChars="200"/>
                        <w:rPr>
                          <w:rFonts w:hint="eastAsia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電話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0898-22-4120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　／　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FAX 0898-22-4121</w:t>
                      </w:r>
                    </w:p>
                    <w:p>
                      <w:pPr>
                        <w:pStyle w:val="0"/>
                        <w:spacing w:line="240" w:lineRule="exact"/>
                        <w:ind w:firstLine="44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 xml:space="preserve"> kouwanka@imabari-city.jp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11</Words>
  <Characters>255</Characters>
  <Application>JUST Note</Application>
  <Lines>40</Lines>
  <Paragraphs>19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2022-03-10T09:33:06Z</dcterms:modified>
  <cp:revision>0</cp:revision>
</cp:coreProperties>
</file>