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様式第３号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類似業務実績調書</w:t>
      </w:r>
    </w:p>
    <w:tbl>
      <w:tblPr>
        <w:tblStyle w:val="11"/>
        <w:tblW w:w="90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8"/>
        <w:gridCol w:w="1434"/>
        <w:gridCol w:w="7170"/>
      </w:tblGrid>
      <w:tr>
        <w:trPr>
          <w:trHeight w:val="526" w:hRule="atLeast"/>
        </w:trPr>
        <w:tc>
          <w:tcPr>
            <w:tcW w:w="478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NO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項目</w:t>
            </w:r>
          </w:p>
        </w:tc>
        <w:tc>
          <w:tcPr>
            <w:tcW w:w="71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71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業務概要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実施箇所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履行期間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契約種別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71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業務概要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実施箇所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履行期間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契約種別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71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業務概要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実施箇所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契約金額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履行期間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6" w:hRule="atLeast"/>
        </w:trPr>
        <w:tc>
          <w:tcPr>
            <w:tcW w:w="47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契約種別</w:t>
            </w:r>
          </w:p>
        </w:tc>
        <w:tc>
          <w:tcPr>
            <w:tcW w:w="71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実績として特筆すべきものを３件以内で記入してください。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記入した実績の契約書の写しを添付してください。</w:t>
      </w:r>
    </w:p>
    <w:sectPr>
      <w:pgSz w:w="11906" w:h="16838"/>
      <w:pgMar w:top="1871" w:right="1701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1</Words>
  <Characters>150</Characters>
  <Application>JUST Note</Application>
  <Lines>124</Lines>
  <Paragraphs>29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2022-03-23T04:49:59Z</dcterms:modified>
  <cp:revision>0</cp:revision>
</cp:coreProperties>
</file>